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48" w:rsidRPr="00824375" w:rsidRDefault="00824375" w:rsidP="00824375">
      <w:pPr>
        <w:jc w:val="center"/>
        <w:rPr>
          <w:rFonts w:ascii="Times New Roman" w:hAnsi="Times New Roman" w:cs="Times New Roman"/>
          <w:b/>
          <w:sz w:val="24"/>
        </w:rPr>
      </w:pPr>
      <w:r w:rsidRPr="00824375">
        <w:rPr>
          <w:rFonts w:ascii="Times New Roman" w:hAnsi="Times New Roman" w:cs="Times New Roman"/>
          <w:b/>
          <w:sz w:val="24"/>
        </w:rPr>
        <w:t>Candidature au c</w:t>
      </w:r>
      <w:r w:rsidR="00CA0648" w:rsidRPr="00824375">
        <w:rPr>
          <w:rFonts w:ascii="Times New Roman" w:hAnsi="Times New Roman" w:cs="Times New Roman"/>
          <w:b/>
          <w:sz w:val="24"/>
        </w:rPr>
        <w:t>ollège de l’ARCEP</w:t>
      </w:r>
    </w:p>
    <w:p w:rsidR="00CA0648" w:rsidRPr="00824375" w:rsidRDefault="00CA0648" w:rsidP="00CA0648">
      <w:pPr>
        <w:jc w:val="center"/>
        <w:rPr>
          <w:rFonts w:ascii="Times New Roman" w:hAnsi="Times New Roman" w:cs="Times New Roman"/>
          <w:b/>
        </w:rPr>
      </w:pPr>
    </w:p>
    <w:p w:rsidR="00CA0648" w:rsidRPr="00824375" w:rsidRDefault="00CA0648" w:rsidP="00CA0648">
      <w:pPr>
        <w:jc w:val="center"/>
        <w:rPr>
          <w:rFonts w:ascii="Times New Roman" w:hAnsi="Times New Roman" w:cs="Times New Roman"/>
          <w:b/>
        </w:rPr>
      </w:pPr>
    </w:p>
    <w:p w:rsidR="00CA0648" w:rsidRPr="00824375" w:rsidRDefault="00CA0648" w:rsidP="00CA0648">
      <w:pPr>
        <w:jc w:val="center"/>
        <w:rPr>
          <w:rFonts w:ascii="Times New Roman" w:hAnsi="Times New Roman" w:cs="Times New Roman"/>
          <w:b/>
          <w:sz w:val="24"/>
        </w:rPr>
      </w:pPr>
      <w:r w:rsidRPr="00824375">
        <w:rPr>
          <w:rFonts w:ascii="Times New Roman" w:hAnsi="Times New Roman" w:cs="Times New Roman"/>
          <w:b/>
          <w:sz w:val="24"/>
        </w:rPr>
        <w:t>Fiche de renseignements</w:t>
      </w:r>
    </w:p>
    <w:p w:rsidR="00CA0648" w:rsidRDefault="00CA0648"/>
    <w:p w:rsidR="005E2169" w:rsidRDefault="00CA0648" w:rsidP="00B55F45">
      <w:pPr>
        <w:tabs>
          <w:tab w:val="left" w:pos="9021"/>
        </w:tabs>
      </w:pPr>
      <w:r>
        <w:t xml:space="preserve"> </w:t>
      </w:r>
      <w:r w:rsidR="00B55F45">
        <w:tab/>
      </w:r>
    </w:p>
    <w:tbl>
      <w:tblPr>
        <w:tblW w:w="112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7607"/>
      </w:tblGrid>
      <w:tr w:rsidR="00CA0648" w:rsidRPr="00CA0648" w:rsidTr="00201534">
        <w:trPr>
          <w:cantSplit/>
          <w:trHeight w:val="502"/>
          <w:jc w:val="center"/>
        </w:trPr>
        <w:tc>
          <w:tcPr>
            <w:tcW w:w="1120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A0648" w:rsidRPr="00824375" w:rsidRDefault="00CA0648" w:rsidP="00CA0648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b/>
                <w:sz w:val="24"/>
                <w:szCs w:val="20"/>
                <w:u w:val="single"/>
                <w:lang w:eastAsia="fr-FR"/>
              </w:rPr>
              <w:t>Etat civil</w:t>
            </w:r>
          </w:p>
        </w:tc>
      </w:tr>
      <w:tr w:rsidR="00CA0648" w:rsidRPr="00CA0648" w:rsidTr="00201534">
        <w:trPr>
          <w:cantSplit/>
          <w:trHeight w:val="365"/>
          <w:jc w:val="center"/>
        </w:trPr>
        <w:tc>
          <w:tcPr>
            <w:tcW w:w="1120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A0648" w:rsidRPr="00824375" w:rsidRDefault="004D1C04" w:rsidP="00CA0648">
            <w:pPr>
              <w:spacing w:before="120" w:after="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sdt>
              <w:sdtPr>
                <w:rPr>
                  <w:rFonts w:ascii="Marianne" w:eastAsia="Times New Roman" w:hAnsi="Marianne" w:cs="Arial"/>
                  <w:sz w:val="24"/>
                  <w:szCs w:val="20"/>
                  <w:lang w:eastAsia="fr-FR"/>
                </w:rPr>
                <w:id w:val="21228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48" w:rsidRPr="00824375">
                  <w:rPr>
                    <w:rFonts w:ascii="Segoe UI Symbol" w:eastAsia="Times New Roman" w:hAnsi="Segoe UI Symbol" w:cs="Segoe UI Symbol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CA0648"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 xml:space="preserve">  Mme </w:t>
            </w:r>
            <w:r w:rsidR="00CA0648"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ab/>
              <w:t xml:space="preserve"> </w:t>
            </w:r>
            <w:sdt>
              <w:sdtPr>
                <w:rPr>
                  <w:rFonts w:ascii="Marianne" w:eastAsia="Times New Roman" w:hAnsi="Marianne" w:cs="Arial"/>
                  <w:sz w:val="24"/>
                  <w:szCs w:val="20"/>
                  <w:lang w:eastAsia="fr-FR"/>
                </w:rPr>
                <w:id w:val="5817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48" w:rsidRPr="00824375">
                  <w:rPr>
                    <w:rFonts w:ascii="Segoe UI Symbol" w:eastAsia="Times New Roman" w:hAnsi="Segoe UI Symbol" w:cs="Segoe UI Symbol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CA0648"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 xml:space="preserve">  M.</w:t>
            </w:r>
          </w:p>
        </w:tc>
      </w:tr>
      <w:tr w:rsidR="00CA0648" w:rsidRPr="00CA0648" w:rsidTr="004D1C04">
        <w:trPr>
          <w:cantSplit/>
          <w:trHeight w:val="304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CA0648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 xml:space="preserve">Nom de naissance   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-559170194"/>
            <w:placeholder>
              <w:docPart w:val="8E26F6AFCC5646D08AA74F6DB389BC36"/>
            </w:placeholder>
            <w:showingPlcHdr/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4D1C04">
        <w:trPr>
          <w:cantSplit/>
          <w:trHeight w:val="289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CA0648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>Nom d’usage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-1524702636"/>
            <w:placeholder>
              <w:docPart w:val="8FBB2BB1663F44B6B866B3E8C5E03FA9"/>
            </w:placeholder>
            <w:showingPlcHdr/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4D1C04">
        <w:trPr>
          <w:cantSplit/>
          <w:trHeight w:val="386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CA0648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 xml:space="preserve">Prénoms 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266966896"/>
            <w:placeholder>
              <w:docPart w:val="FD50471B0E5F4CD984E43188E786C6B9"/>
            </w:placeholder>
            <w:showingPlcHdr/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4D1C04">
        <w:trPr>
          <w:cantSplit/>
          <w:trHeight w:val="242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CA0648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 xml:space="preserve">Date de naissance 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-117068228"/>
            <w:placeholder>
              <w:docPart w:val="10182EA1CC3E41A0924FD7F3531C27C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une date.</w:t>
                </w:r>
              </w:p>
            </w:tc>
          </w:sdtContent>
        </w:sdt>
      </w:tr>
      <w:tr w:rsidR="00CA0648" w:rsidRPr="00CA0648" w:rsidTr="004D1C04">
        <w:trPr>
          <w:cantSplit/>
          <w:trHeight w:val="380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CA0648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 xml:space="preserve">Lieu de naissance 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-443697363"/>
            <w:placeholder>
              <w:docPart w:val="93ADDC35485D4308A93E4E1EFE09C408"/>
            </w:placeholder>
            <w:showingPlcHdr/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before="120"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4D1C04">
        <w:trPr>
          <w:cantSplit/>
          <w:trHeight w:val="365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CA0648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 w:rsidRPr="00824375"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>Adresse personnelle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-1827506337"/>
            <w:placeholder>
              <w:docPart w:val="F5397C50F7874BE4931826A03642E5E8"/>
            </w:placeholder>
            <w:showingPlcHdr/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before="120"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CA0648" w:rsidTr="004D1C04">
        <w:trPr>
          <w:cantSplit/>
          <w:trHeight w:val="536"/>
          <w:jc w:val="center"/>
        </w:trPr>
        <w:tc>
          <w:tcPr>
            <w:tcW w:w="359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648" w:rsidRPr="00824375" w:rsidRDefault="004D1C04" w:rsidP="004D1C04">
            <w:pPr>
              <w:spacing w:before="120" w:after="120" w:line="240" w:lineRule="auto"/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4"/>
                <w:szCs w:val="20"/>
                <w:lang w:eastAsia="fr-FR"/>
              </w:rPr>
              <w:t>Téléphone</w:t>
            </w:r>
          </w:p>
        </w:tc>
        <w:sdt>
          <w:sdtPr>
            <w:rPr>
              <w:rFonts w:ascii="Marianne" w:eastAsia="Times New Roman" w:hAnsi="Marianne" w:cs="Arial"/>
              <w:sz w:val="24"/>
              <w:szCs w:val="20"/>
              <w:lang w:eastAsia="fr-FR"/>
            </w:rPr>
            <w:id w:val="-1151590474"/>
            <w:placeholder>
              <w:docPart w:val="C55E485006A64434BC33EF4635FB6176"/>
            </w:placeholder>
            <w:showingPlcHdr/>
          </w:sdtPr>
          <w:sdtEndPr/>
          <w:sdtContent>
            <w:tc>
              <w:tcPr>
                <w:tcW w:w="760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CA0648" w:rsidRPr="00824375" w:rsidRDefault="00CA0648" w:rsidP="00CA0648">
                <w:pPr>
                  <w:spacing w:before="120" w:after="0" w:line="240" w:lineRule="auto"/>
                  <w:rPr>
                    <w:rFonts w:ascii="Marianne" w:eastAsia="Times New Roman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eastAsia="ar-SA"/>
                  </w:rPr>
                  <w:t>Cliquez ici pour entrer du texte.</w:t>
                </w:r>
              </w:p>
            </w:tc>
          </w:sdtContent>
        </w:sdt>
      </w:tr>
      <w:tr w:rsidR="00CA0648" w:rsidRPr="001F3FE1" w:rsidTr="004D1C04">
        <w:trPr>
          <w:cantSplit/>
          <w:trHeight w:val="380"/>
          <w:jc w:val="center"/>
        </w:trPr>
        <w:tc>
          <w:tcPr>
            <w:tcW w:w="359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A0648" w:rsidRPr="00824375" w:rsidRDefault="004D1C04" w:rsidP="004D1C04">
            <w:pPr>
              <w:spacing w:before="120" w:after="120"/>
              <w:rPr>
                <w:rFonts w:ascii="Marianne" w:hAnsi="Marianne" w:cs="Arial"/>
                <w:b/>
                <w:sz w:val="24"/>
                <w:szCs w:val="20"/>
                <w:lang w:eastAsia="fr-FR"/>
              </w:rPr>
            </w:pPr>
            <w:r>
              <w:rPr>
                <w:rFonts w:ascii="Marianne" w:hAnsi="Marianne" w:cs="Arial"/>
                <w:b/>
                <w:sz w:val="24"/>
                <w:szCs w:val="20"/>
                <w:lang w:eastAsia="fr-FR"/>
              </w:rPr>
              <w:t>Adresse électronique</w:t>
            </w:r>
            <w:r w:rsidR="00CA0648" w:rsidRPr="00824375">
              <w:rPr>
                <w:rFonts w:ascii="Marianne" w:hAnsi="Marianne" w:cs="Arial"/>
                <w:b/>
                <w:sz w:val="24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Marianne" w:hAnsi="Marianne" w:cs="Arial"/>
              <w:sz w:val="24"/>
              <w:szCs w:val="20"/>
              <w:lang w:eastAsia="fr-FR"/>
            </w:rPr>
            <w:id w:val="1214619897"/>
            <w:placeholder>
              <w:docPart w:val="17B8FC3F40744F1E90FABC1C30603FF7"/>
            </w:placeholder>
            <w:showingPlcHdr/>
          </w:sdtPr>
          <w:sdtEndPr/>
          <w:sdtContent>
            <w:tc>
              <w:tcPr>
                <w:tcW w:w="7607" w:type="dxa"/>
                <w:tcBorders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</w:tcPr>
              <w:p w:rsidR="00CA0648" w:rsidRPr="00824375" w:rsidRDefault="00CA0648" w:rsidP="00E54098">
                <w:pPr>
                  <w:spacing w:after="120"/>
                  <w:rPr>
                    <w:rFonts w:ascii="Marianne" w:hAnsi="Marianne" w:cs="Arial"/>
                    <w:sz w:val="24"/>
                    <w:szCs w:val="20"/>
                    <w:lang w:eastAsia="fr-FR"/>
                  </w:rPr>
                </w:pPr>
                <w:r w:rsidRPr="00824375">
                  <w:rPr>
                    <w:rStyle w:val="Textedelespacerserv"/>
                    <w:sz w:val="24"/>
                  </w:rPr>
                  <w:t>Cliquez ici pour entrer du texte.</w:t>
                </w:r>
              </w:p>
            </w:tc>
          </w:sdtContent>
        </w:sdt>
      </w:tr>
    </w:tbl>
    <w:p w:rsidR="009E206B" w:rsidRDefault="009E206B" w:rsidP="009E206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bookmarkStart w:id="0" w:name="_GoBack"/>
      <w:bookmarkEnd w:id="0"/>
    </w:p>
    <w:p w:rsidR="00254493" w:rsidRDefault="00254493"/>
    <w:sectPr w:rsidR="00254493" w:rsidSect="00254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B0" w:rsidRDefault="005158B0" w:rsidP="005158B0">
      <w:pPr>
        <w:spacing w:after="0" w:line="240" w:lineRule="auto"/>
      </w:pPr>
      <w:r>
        <w:separator/>
      </w:r>
    </w:p>
  </w:endnote>
  <w:endnote w:type="continuationSeparator" w:id="0">
    <w:p w:rsidR="005158B0" w:rsidRDefault="005158B0" w:rsidP="0051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0" w:rsidRDefault="005158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176156"/>
      <w:docPartObj>
        <w:docPartGallery w:val="Page Numbers (Bottom of Page)"/>
        <w:docPartUnique/>
      </w:docPartObj>
    </w:sdtPr>
    <w:sdtEndPr/>
    <w:sdtContent>
      <w:p w:rsidR="005158B0" w:rsidRDefault="005158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04">
          <w:rPr>
            <w:noProof/>
          </w:rPr>
          <w:t>1</w:t>
        </w:r>
        <w:r>
          <w:fldChar w:fldCharType="end"/>
        </w:r>
      </w:p>
    </w:sdtContent>
  </w:sdt>
  <w:p w:rsidR="005158B0" w:rsidRDefault="005158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0" w:rsidRDefault="005158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B0" w:rsidRDefault="005158B0" w:rsidP="005158B0">
      <w:pPr>
        <w:spacing w:after="0" w:line="240" w:lineRule="auto"/>
      </w:pPr>
      <w:r>
        <w:separator/>
      </w:r>
    </w:p>
  </w:footnote>
  <w:footnote w:type="continuationSeparator" w:id="0">
    <w:p w:rsidR="005158B0" w:rsidRDefault="005158B0" w:rsidP="0051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0" w:rsidRDefault="005158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0" w:rsidRDefault="005158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0" w:rsidRDefault="005158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F6"/>
    <w:rsid w:val="00201534"/>
    <w:rsid w:val="00254493"/>
    <w:rsid w:val="003A36F6"/>
    <w:rsid w:val="004D1C04"/>
    <w:rsid w:val="005158B0"/>
    <w:rsid w:val="005E2169"/>
    <w:rsid w:val="00824375"/>
    <w:rsid w:val="009E206B"/>
    <w:rsid w:val="00AF3557"/>
    <w:rsid w:val="00B55F45"/>
    <w:rsid w:val="00BA1A4A"/>
    <w:rsid w:val="00C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AD67D"/>
  <w15:chartTrackingRefBased/>
  <w15:docId w15:val="{B7CB9903-9DD0-4CEA-91B6-20F6BC3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0648"/>
    <w:rPr>
      <w:color w:val="808080"/>
    </w:rPr>
  </w:style>
  <w:style w:type="table" w:styleId="Grilledutableau">
    <w:name w:val="Table Grid"/>
    <w:basedOn w:val="TableauNormal"/>
    <w:uiPriority w:val="59"/>
    <w:rsid w:val="0025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8B0"/>
  </w:style>
  <w:style w:type="paragraph" w:styleId="Pieddepage">
    <w:name w:val="footer"/>
    <w:basedOn w:val="Normal"/>
    <w:link w:val="PieddepageCar"/>
    <w:uiPriority w:val="99"/>
    <w:unhideWhenUsed/>
    <w:rsid w:val="0051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26F6AFCC5646D08AA74F6DB389B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E1E10-FFD1-4665-B3CB-CF3E0340EE49}"/>
      </w:docPartPr>
      <w:docPartBody>
        <w:p w:rsidR="00504142" w:rsidRDefault="00731078" w:rsidP="00731078">
          <w:pPr>
            <w:pStyle w:val="8E26F6AFCC5646D08AA74F6DB389BC36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FBB2BB1663F44B6B866B3E8C5E03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9FF68-BC31-4D75-A1B2-779FC932C693}"/>
      </w:docPartPr>
      <w:docPartBody>
        <w:p w:rsidR="00504142" w:rsidRDefault="00731078" w:rsidP="00731078">
          <w:pPr>
            <w:pStyle w:val="8FBB2BB1663F44B6B866B3E8C5E03FA9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D50471B0E5F4CD984E43188E786C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D875B-D75D-4B27-B951-E94A847E1DA9}"/>
      </w:docPartPr>
      <w:docPartBody>
        <w:p w:rsidR="00504142" w:rsidRDefault="00731078" w:rsidP="00731078">
          <w:pPr>
            <w:pStyle w:val="FD50471B0E5F4CD984E43188E786C6B9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182EA1CC3E41A0924FD7F3531C2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48744-FB92-43B1-8C78-100AD0837506}"/>
      </w:docPartPr>
      <w:docPartBody>
        <w:p w:rsidR="00504142" w:rsidRDefault="00731078" w:rsidP="00731078">
          <w:pPr>
            <w:pStyle w:val="10182EA1CC3E41A0924FD7F3531C27C0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3ADDC35485D4308A93E4E1EFE09C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A9513-5613-42BD-8577-EB8D05CC0EDC}"/>
      </w:docPartPr>
      <w:docPartBody>
        <w:p w:rsidR="00504142" w:rsidRDefault="00731078" w:rsidP="00731078">
          <w:pPr>
            <w:pStyle w:val="93ADDC35485D4308A93E4E1EFE09C40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397C50F7874BE4931826A03642E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5D897-0F31-456A-AAAE-377615A6E303}"/>
      </w:docPartPr>
      <w:docPartBody>
        <w:p w:rsidR="00504142" w:rsidRDefault="00731078" w:rsidP="00731078">
          <w:pPr>
            <w:pStyle w:val="F5397C50F7874BE4931826A03642E5E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5E485006A64434BC33EF4635FB6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B86B6-B1B9-4671-82EB-0C2B3F62371B}"/>
      </w:docPartPr>
      <w:docPartBody>
        <w:p w:rsidR="00504142" w:rsidRDefault="00731078" w:rsidP="00731078">
          <w:pPr>
            <w:pStyle w:val="C55E485006A64434BC33EF4635FB6176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B8FC3F40744F1E90FABC1C30603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29F18-212E-487C-B44E-A94FC5BC2088}"/>
      </w:docPartPr>
      <w:docPartBody>
        <w:p w:rsidR="00504142" w:rsidRDefault="00731078" w:rsidP="00731078">
          <w:pPr>
            <w:pStyle w:val="17B8FC3F40744F1E90FABC1C30603FF7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8"/>
    <w:rsid w:val="00504142"/>
    <w:rsid w:val="007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1078"/>
    <w:rPr>
      <w:color w:val="808080"/>
    </w:rPr>
  </w:style>
  <w:style w:type="paragraph" w:customStyle="1" w:styleId="C65952D9A63E420887547C4B3C790714">
    <w:name w:val="C65952D9A63E420887547C4B3C790714"/>
    <w:rsid w:val="00731078"/>
  </w:style>
  <w:style w:type="paragraph" w:customStyle="1" w:styleId="18A71E51307C47118807D68A82C4C22B">
    <w:name w:val="18A71E51307C47118807D68A82C4C22B"/>
    <w:rsid w:val="00731078"/>
  </w:style>
  <w:style w:type="paragraph" w:customStyle="1" w:styleId="C4B483831C134F98841DD474BEC198C3">
    <w:name w:val="C4B483831C134F98841DD474BEC198C3"/>
    <w:rsid w:val="00731078"/>
  </w:style>
  <w:style w:type="paragraph" w:customStyle="1" w:styleId="22FBB6544626442886C0DBB47B42D5E5">
    <w:name w:val="22FBB6544626442886C0DBB47B42D5E5"/>
    <w:rsid w:val="00731078"/>
  </w:style>
  <w:style w:type="paragraph" w:customStyle="1" w:styleId="02B7D90CC3DF442AB67639A27C4E810F">
    <w:name w:val="02B7D90CC3DF442AB67639A27C4E810F"/>
    <w:rsid w:val="00731078"/>
  </w:style>
  <w:style w:type="paragraph" w:customStyle="1" w:styleId="D8E6866D6DDD466AB6659B0D9E2DD599">
    <w:name w:val="D8E6866D6DDD466AB6659B0D9E2DD599"/>
    <w:rsid w:val="00731078"/>
  </w:style>
  <w:style w:type="paragraph" w:customStyle="1" w:styleId="3F2C29989E884E81BE7AAFC7A8D92BE8">
    <w:name w:val="3F2C29989E884E81BE7AAFC7A8D92BE8"/>
    <w:rsid w:val="00731078"/>
  </w:style>
  <w:style w:type="paragraph" w:customStyle="1" w:styleId="3D951E790DEB4608BB3191EA7C2CDB09">
    <w:name w:val="3D951E790DEB4608BB3191EA7C2CDB09"/>
    <w:rsid w:val="00731078"/>
  </w:style>
  <w:style w:type="paragraph" w:customStyle="1" w:styleId="B17CF4ED19BD46CA91B3681B508B9E51">
    <w:name w:val="B17CF4ED19BD46CA91B3681B508B9E51"/>
    <w:rsid w:val="00731078"/>
  </w:style>
  <w:style w:type="paragraph" w:customStyle="1" w:styleId="49D8EAB9FE6C4B1AA815A4013AE5365A">
    <w:name w:val="49D8EAB9FE6C4B1AA815A4013AE5365A"/>
    <w:rsid w:val="00731078"/>
  </w:style>
  <w:style w:type="paragraph" w:customStyle="1" w:styleId="6EC45ABCC8144F99857DCDBE6FC59144">
    <w:name w:val="6EC45ABCC8144F99857DCDBE6FC59144"/>
    <w:rsid w:val="00731078"/>
  </w:style>
  <w:style w:type="paragraph" w:customStyle="1" w:styleId="883519285AC141319B24AFCF60A190F7">
    <w:name w:val="883519285AC141319B24AFCF60A190F7"/>
    <w:rsid w:val="00731078"/>
  </w:style>
  <w:style w:type="paragraph" w:customStyle="1" w:styleId="B06CF820FCAB45D0BA78CE51A4488590">
    <w:name w:val="B06CF820FCAB45D0BA78CE51A4488590"/>
    <w:rsid w:val="00731078"/>
  </w:style>
  <w:style w:type="paragraph" w:customStyle="1" w:styleId="9A6EE5B17D974F7986699FD4C3B49FA9">
    <w:name w:val="9A6EE5B17D974F7986699FD4C3B49FA9"/>
    <w:rsid w:val="00731078"/>
  </w:style>
  <w:style w:type="paragraph" w:customStyle="1" w:styleId="664F262336D14FD5B38E74277308ECA9">
    <w:name w:val="664F262336D14FD5B38E74277308ECA9"/>
    <w:rsid w:val="00731078"/>
  </w:style>
  <w:style w:type="paragraph" w:customStyle="1" w:styleId="47CC80D2BC3A4B3786BBE63A0E2A8573">
    <w:name w:val="47CC80D2BC3A4B3786BBE63A0E2A8573"/>
    <w:rsid w:val="00731078"/>
  </w:style>
  <w:style w:type="paragraph" w:customStyle="1" w:styleId="A0134C4EDBEA4236BF412920E07A9CC0">
    <w:name w:val="A0134C4EDBEA4236BF412920E07A9CC0"/>
    <w:rsid w:val="00731078"/>
  </w:style>
  <w:style w:type="paragraph" w:customStyle="1" w:styleId="EAEFEA5D3517451ABBD0CF0BC598AE11">
    <w:name w:val="EAEFEA5D3517451ABBD0CF0BC598AE11"/>
    <w:rsid w:val="00731078"/>
  </w:style>
  <w:style w:type="paragraph" w:customStyle="1" w:styleId="FF88496CF1E441BEBD73B641002BD7F1">
    <w:name w:val="FF88496CF1E441BEBD73B641002BD7F1"/>
    <w:rsid w:val="00731078"/>
  </w:style>
  <w:style w:type="paragraph" w:customStyle="1" w:styleId="F3717774557C48A4AE18CE61DF3140D3">
    <w:name w:val="F3717774557C48A4AE18CE61DF3140D3"/>
    <w:rsid w:val="00731078"/>
  </w:style>
  <w:style w:type="paragraph" w:customStyle="1" w:styleId="4BA43781820543549B0C0EB45255659F">
    <w:name w:val="4BA43781820543549B0C0EB45255659F"/>
    <w:rsid w:val="00731078"/>
  </w:style>
  <w:style w:type="paragraph" w:customStyle="1" w:styleId="9E06A26CCFD34ACD8D51C867C9DCAB02">
    <w:name w:val="9E06A26CCFD34ACD8D51C867C9DCAB02"/>
    <w:rsid w:val="00731078"/>
  </w:style>
  <w:style w:type="paragraph" w:customStyle="1" w:styleId="E21071D3E2194D59853010A75BB6743A">
    <w:name w:val="E21071D3E2194D59853010A75BB6743A"/>
    <w:rsid w:val="00731078"/>
  </w:style>
  <w:style w:type="paragraph" w:customStyle="1" w:styleId="7D28B13207E04EA59F4277D6E5E597CE">
    <w:name w:val="7D28B13207E04EA59F4277D6E5E597CE"/>
    <w:rsid w:val="00731078"/>
  </w:style>
  <w:style w:type="paragraph" w:customStyle="1" w:styleId="8E26F6AFCC5646D08AA74F6DB389BC36">
    <w:name w:val="8E26F6AFCC5646D08AA74F6DB389BC36"/>
    <w:rsid w:val="00731078"/>
  </w:style>
  <w:style w:type="paragraph" w:customStyle="1" w:styleId="8FBB2BB1663F44B6B866B3E8C5E03FA9">
    <w:name w:val="8FBB2BB1663F44B6B866B3E8C5E03FA9"/>
    <w:rsid w:val="00731078"/>
  </w:style>
  <w:style w:type="paragraph" w:customStyle="1" w:styleId="FD50471B0E5F4CD984E43188E786C6B9">
    <w:name w:val="FD50471B0E5F4CD984E43188E786C6B9"/>
    <w:rsid w:val="00731078"/>
  </w:style>
  <w:style w:type="paragraph" w:customStyle="1" w:styleId="10182EA1CC3E41A0924FD7F3531C27C0">
    <w:name w:val="10182EA1CC3E41A0924FD7F3531C27C0"/>
    <w:rsid w:val="00731078"/>
  </w:style>
  <w:style w:type="paragraph" w:customStyle="1" w:styleId="93ADDC35485D4308A93E4E1EFE09C408">
    <w:name w:val="93ADDC35485D4308A93E4E1EFE09C408"/>
    <w:rsid w:val="00731078"/>
  </w:style>
  <w:style w:type="paragraph" w:customStyle="1" w:styleId="F5397C50F7874BE4931826A03642E5E8">
    <w:name w:val="F5397C50F7874BE4931826A03642E5E8"/>
    <w:rsid w:val="00731078"/>
  </w:style>
  <w:style w:type="paragraph" w:customStyle="1" w:styleId="C55E485006A64434BC33EF4635FB6176">
    <w:name w:val="C55E485006A64434BC33EF4635FB6176"/>
    <w:rsid w:val="00731078"/>
  </w:style>
  <w:style w:type="paragraph" w:customStyle="1" w:styleId="6D4676D43D1F49C58FF1E92B839AC19D">
    <w:name w:val="6D4676D43D1F49C58FF1E92B839AC19D"/>
    <w:rsid w:val="00731078"/>
  </w:style>
  <w:style w:type="paragraph" w:customStyle="1" w:styleId="17B8FC3F40744F1E90FABC1C30603FF7">
    <w:name w:val="17B8FC3F40744F1E90FABC1C30603FF7"/>
    <w:rsid w:val="00731078"/>
  </w:style>
  <w:style w:type="paragraph" w:customStyle="1" w:styleId="EE4B7F5E23D4463EBA9F1735D39B1114">
    <w:name w:val="EE4B7F5E23D4463EBA9F1735D39B1114"/>
    <w:rsid w:val="00731078"/>
  </w:style>
  <w:style w:type="paragraph" w:customStyle="1" w:styleId="8FB84AA9C5A34EE1BAC27A93905F0ACB">
    <w:name w:val="8FB84AA9C5A34EE1BAC27A93905F0ACB"/>
    <w:rsid w:val="00731078"/>
  </w:style>
  <w:style w:type="paragraph" w:customStyle="1" w:styleId="1E3BFBC3D6D640B4B28DDE5E90022F4E">
    <w:name w:val="1E3BFBC3D6D640B4B28DDE5E90022F4E"/>
    <w:rsid w:val="00731078"/>
  </w:style>
  <w:style w:type="paragraph" w:customStyle="1" w:styleId="164EC57AEB8E458C9EAD41096DB8447F">
    <w:name w:val="164EC57AEB8E458C9EAD41096DB8447F"/>
    <w:rsid w:val="00731078"/>
  </w:style>
  <w:style w:type="paragraph" w:customStyle="1" w:styleId="DAC566EB8166477B81E3CE9A4B82BCC3">
    <w:name w:val="DAC566EB8166477B81E3CE9A4B82BCC3"/>
    <w:rsid w:val="00731078"/>
  </w:style>
  <w:style w:type="paragraph" w:customStyle="1" w:styleId="6B7C99CFE7DC401A8F0E45B01AE9E5AF">
    <w:name w:val="6B7C99CFE7DC401A8F0E45B01AE9E5AF"/>
    <w:rsid w:val="00731078"/>
  </w:style>
  <w:style w:type="paragraph" w:customStyle="1" w:styleId="E53369BCD2AD4BEC8941CC245390989C">
    <w:name w:val="E53369BCD2AD4BEC8941CC245390989C"/>
    <w:rsid w:val="00731078"/>
  </w:style>
  <w:style w:type="paragraph" w:customStyle="1" w:styleId="D55E1B0628F24DE8ABEABAE4B7162378">
    <w:name w:val="D55E1B0628F24DE8ABEABAE4B7162378"/>
    <w:rsid w:val="00731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DIMIER Cecile</dc:creator>
  <cp:keywords/>
  <dc:description/>
  <cp:lastModifiedBy>Pierre-André Clément</cp:lastModifiedBy>
  <cp:revision>4</cp:revision>
  <dcterms:created xsi:type="dcterms:W3CDTF">2023-09-26T15:11:00Z</dcterms:created>
  <dcterms:modified xsi:type="dcterms:W3CDTF">2023-09-28T12:43:00Z</dcterms:modified>
</cp:coreProperties>
</file>